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717" w:rsidRPr="00FD6A55" w:rsidRDefault="004B4717" w:rsidP="00FD6A55">
      <w:pPr>
        <w:jc w:val="center"/>
        <w:rPr>
          <w:rStyle w:val="oypena"/>
          <w:color w:val="000000"/>
          <w:sz w:val="32"/>
          <w:szCs w:val="32"/>
        </w:rPr>
      </w:pPr>
      <w:r w:rsidRPr="004B4717">
        <w:rPr>
          <w:rStyle w:val="oypena"/>
          <w:color w:val="000000"/>
          <w:sz w:val="32"/>
          <w:szCs w:val="32"/>
        </w:rPr>
        <w:t>“I’m Not Doing It to Be Annoying”: Understanding and Supporting Students with Compulsive and Sensory-Seeking Behaviors</w:t>
      </w:r>
    </w:p>
    <w:p w:rsidR="004B4717" w:rsidRPr="00FD6A55" w:rsidRDefault="004B4717" w:rsidP="00FD6A55">
      <w:pPr>
        <w:jc w:val="center"/>
        <w:rPr>
          <w:rStyle w:val="oypena"/>
          <w:b/>
          <w:bCs/>
          <w:color w:val="000000"/>
          <w:sz w:val="22"/>
          <w:szCs w:val="22"/>
        </w:rPr>
      </w:pPr>
      <w:r w:rsidRPr="00FD6A55">
        <w:rPr>
          <w:rStyle w:val="oypena"/>
          <w:b/>
          <w:bCs/>
          <w:color w:val="000000"/>
          <w:sz w:val="22"/>
          <w:szCs w:val="22"/>
        </w:rPr>
        <w:t>NCTE Annual Conference 2023</w:t>
      </w:r>
    </w:p>
    <w:p w:rsidR="004B4717" w:rsidRDefault="004B4717" w:rsidP="00283E59">
      <w:pPr>
        <w:jc w:val="center"/>
        <w:rPr>
          <w:rStyle w:val="oypena"/>
          <w:color w:val="000000"/>
          <w:sz w:val="22"/>
          <w:szCs w:val="22"/>
        </w:rPr>
      </w:pPr>
      <w:r>
        <w:rPr>
          <w:rStyle w:val="oypena"/>
          <w:color w:val="000000"/>
          <w:sz w:val="22"/>
          <w:szCs w:val="22"/>
        </w:rPr>
        <w:t xml:space="preserve">With authors Leila Sales (The Museum of Lost and Found, Abrams); Meg Eden </w:t>
      </w:r>
      <w:proofErr w:type="spellStart"/>
      <w:r>
        <w:rPr>
          <w:rStyle w:val="oypena"/>
          <w:color w:val="000000"/>
          <w:sz w:val="22"/>
          <w:szCs w:val="22"/>
        </w:rPr>
        <w:t>Kuyatt</w:t>
      </w:r>
      <w:proofErr w:type="spellEnd"/>
      <w:r>
        <w:rPr>
          <w:rStyle w:val="oypena"/>
          <w:color w:val="000000"/>
          <w:sz w:val="22"/>
          <w:szCs w:val="22"/>
        </w:rPr>
        <w:t xml:space="preserve"> (Good Different, Scholastic); and Kelis Rowe (Finding Jupiter, PRH)</w:t>
      </w:r>
      <w:r w:rsidR="00BF659D">
        <w:rPr>
          <w:rStyle w:val="oypena"/>
          <w:color w:val="000000"/>
          <w:sz w:val="22"/>
          <w:szCs w:val="22"/>
        </w:rPr>
        <w:t xml:space="preserve">. Moderated by Brian </w:t>
      </w:r>
      <w:proofErr w:type="spellStart"/>
      <w:r w:rsidR="00BF659D">
        <w:rPr>
          <w:rStyle w:val="oypena"/>
          <w:color w:val="000000"/>
          <w:sz w:val="22"/>
          <w:szCs w:val="22"/>
        </w:rPr>
        <w:t>Wyzlic</w:t>
      </w:r>
      <w:proofErr w:type="spellEnd"/>
      <w:r w:rsidR="00BF659D">
        <w:rPr>
          <w:rStyle w:val="oypena"/>
          <w:color w:val="000000"/>
          <w:sz w:val="22"/>
          <w:szCs w:val="22"/>
        </w:rPr>
        <w:t xml:space="preserve"> (K–8 librarian).</w:t>
      </w:r>
    </w:p>
    <w:p w:rsidR="00BF659D" w:rsidRPr="004B4717" w:rsidRDefault="00BF659D" w:rsidP="00AE49AB">
      <w:pPr>
        <w:rPr>
          <w:sz w:val="22"/>
          <w:szCs w:val="22"/>
        </w:rPr>
      </w:pPr>
    </w:p>
    <w:p w:rsidR="00E25021" w:rsidRDefault="000D20D7" w:rsidP="00FD6A55">
      <w:pPr>
        <w:jc w:val="center"/>
      </w:pPr>
      <w:r>
        <w:rPr>
          <w:noProof/>
        </w:rPr>
        <w:drawing>
          <wp:inline distT="0" distB="0" distL="0" distR="0">
            <wp:extent cx="1058580" cy="1389387"/>
            <wp:effectExtent l="0" t="0" r="0" b="0"/>
            <wp:docPr id="1511065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65631" name="Picture 15110656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992" cy="1459490"/>
                    </a:xfrm>
                    <a:prstGeom prst="rect">
                      <a:avLst/>
                    </a:prstGeom>
                  </pic:spPr>
                </pic:pic>
              </a:graphicData>
            </a:graphic>
          </wp:inline>
        </w:drawing>
      </w:r>
      <w:r>
        <w:rPr>
          <w:noProof/>
        </w:rPr>
        <w:drawing>
          <wp:inline distT="0" distB="0" distL="0" distR="0">
            <wp:extent cx="952508" cy="1385934"/>
            <wp:effectExtent l="0" t="0" r="0" b="0"/>
            <wp:docPr id="1759658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658158" name="Picture 1759658158"/>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02" cy="1434814"/>
                    </a:xfrm>
                    <a:prstGeom prst="rect">
                      <a:avLst/>
                    </a:prstGeom>
                  </pic:spPr>
                </pic:pic>
              </a:graphicData>
            </a:graphic>
          </wp:inline>
        </w:drawing>
      </w:r>
      <w:r w:rsidR="00AD332F">
        <w:rPr>
          <w:noProof/>
        </w:rPr>
        <w:drawing>
          <wp:inline distT="0" distB="0" distL="0" distR="0" wp14:anchorId="0983256C" wp14:editId="073F57D6">
            <wp:extent cx="1044509" cy="1385424"/>
            <wp:effectExtent l="0" t="0" r="0" b="0"/>
            <wp:docPr id="16775428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542891" name="Picture 167754289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5895" cy="1427054"/>
                    </a:xfrm>
                    <a:prstGeom prst="rect">
                      <a:avLst/>
                    </a:prstGeom>
                  </pic:spPr>
                </pic:pic>
              </a:graphicData>
            </a:graphic>
          </wp:inline>
        </w:drawing>
      </w:r>
      <w:r>
        <w:fldChar w:fldCharType="begin"/>
      </w:r>
      <w:r>
        <w:instrText xml:space="preserve"> INCLUDEPICTURE "https://images-us.bookshop.org/ingram/9781338816105.jpg?height=500&amp;v=v2-bf5fe13e85374c9e43a45af36fee1257" \* MERGEFORMATINET </w:instrText>
      </w:r>
      <w:r>
        <w:fldChar w:fldCharType="separate"/>
      </w:r>
      <w:r>
        <w:rPr>
          <w:noProof/>
        </w:rPr>
        <w:drawing>
          <wp:inline distT="0" distB="0" distL="0" distR="0">
            <wp:extent cx="938906" cy="1385424"/>
            <wp:effectExtent l="0" t="0" r="1270" b="0"/>
            <wp:docPr id="1344101412" name="Picture 4" descr="Good Different - Kuyatt, Meg 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Different - Kuyatt, Meg E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391" cy="1451065"/>
                    </a:xfrm>
                    <a:prstGeom prst="rect">
                      <a:avLst/>
                    </a:prstGeom>
                    <a:noFill/>
                    <a:ln>
                      <a:noFill/>
                    </a:ln>
                  </pic:spPr>
                </pic:pic>
              </a:graphicData>
            </a:graphic>
          </wp:inline>
        </w:drawing>
      </w:r>
      <w:r>
        <w:fldChar w:fldCharType="end"/>
      </w:r>
      <w:r w:rsidR="00AD332F">
        <w:t xml:space="preserve"> </w:t>
      </w:r>
      <w:r w:rsidR="00AD332F">
        <w:fldChar w:fldCharType="begin"/>
      </w:r>
      <w:r w:rsidR="00AD332F">
        <w:instrText xml:space="preserve"> INCLUDEPICTURE "https://images.squarespace-cdn.com/content/v1/61d4d93604c204782edd6ee9/bd79ff72-d655-4961-ba62-6c1a09d5987e/IMG_1512.png?format=1000w" \* MERGEFORMATINET </w:instrText>
      </w:r>
      <w:r w:rsidR="00AD332F">
        <w:fldChar w:fldCharType="separate"/>
      </w:r>
      <w:r w:rsidR="00AD332F">
        <w:rPr>
          <w:noProof/>
        </w:rPr>
        <w:drawing>
          <wp:inline distT="0" distB="0" distL="0" distR="0">
            <wp:extent cx="924029" cy="1385725"/>
            <wp:effectExtent l="0" t="0" r="3175" b="0"/>
            <wp:docPr id="747216255" name="Picture 7" descr="Kelis 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lis Row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387" cy="1419254"/>
                    </a:xfrm>
                    <a:prstGeom prst="rect">
                      <a:avLst/>
                    </a:prstGeom>
                    <a:noFill/>
                    <a:ln>
                      <a:noFill/>
                    </a:ln>
                  </pic:spPr>
                </pic:pic>
              </a:graphicData>
            </a:graphic>
          </wp:inline>
        </w:drawing>
      </w:r>
      <w:r w:rsidR="00AD332F">
        <w:fldChar w:fldCharType="end"/>
      </w:r>
      <w:r w:rsidR="00AD332F">
        <w:fldChar w:fldCharType="begin"/>
      </w:r>
      <w:r w:rsidR="00AD332F">
        <w:instrText xml:space="preserve"> INCLUDEPICTURE "https://images.squarespace-cdn.com/content/v1/61d4d93604c204782edd6ee9/2edb7979-866c-41b1-9cfa-b7f602753c54/81cLaVaEUWL._SL1500_.jpg?format=1000w" \* MERGEFORMATINET </w:instrText>
      </w:r>
      <w:r w:rsidR="00AD332F">
        <w:fldChar w:fldCharType="separate"/>
      </w:r>
      <w:r w:rsidR="00AD332F">
        <w:rPr>
          <w:noProof/>
        </w:rPr>
        <w:drawing>
          <wp:inline distT="0" distB="0" distL="0" distR="0">
            <wp:extent cx="906546" cy="1358402"/>
            <wp:effectExtent l="0" t="0" r="0" b="635"/>
            <wp:docPr id="14314774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745" cy="1412644"/>
                    </a:xfrm>
                    <a:prstGeom prst="rect">
                      <a:avLst/>
                    </a:prstGeom>
                    <a:noFill/>
                    <a:ln>
                      <a:noFill/>
                    </a:ln>
                  </pic:spPr>
                </pic:pic>
              </a:graphicData>
            </a:graphic>
          </wp:inline>
        </w:drawing>
      </w:r>
      <w:r w:rsidR="00AD332F">
        <w:fldChar w:fldCharType="end"/>
      </w:r>
    </w:p>
    <w:p w:rsidR="00BF659D" w:rsidRDefault="00BF659D" w:rsidP="00AE49AB">
      <w:pPr>
        <w:rPr>
          <w:b/>
          <w:bCs/>
        </w:rPr>
      </w:pPr>
    </w:p>
    <w:p w:rsidR="00BF659D" w:rsidRDefault="00BF659D" w:rsidP="00AE49AB">
      <w:pPr>
        <w:rPr>
          <w:b/>
          <w:bCs/>
        </w:rPr>
      </w:pPr>
      <w:r>
        <w:rPr>
          <w:b/>
          <w:bCs/>
        </w:rPr>
        <w:t xml:space="preserve">The goal: to foster a </w:t>
      </w:r>
      <w:r w:rsidRPr="00BF659D">
        <w:rPr>
          <w:b/>
          <w:bCs/>
        </w:rPr>
        <w:t xml:space="preserve">shame-free and comfortable space for </w:t>
      </w:r>
      <w:r>
        <w:rPr>
          <w:b/>
          <w:bCs/>
        </w:rPr>
        <w:t>every student to be who they are and to have their individual needs met</w:t>
      </w:r>
    </w:p>
    <w:p w:rsidR="006E4B20" w:rsidRDefault="006E4B20" w:rsidP="00AE49AB"/>
    <w:p w:rsidR="006E4B20" w:rsidRDefault="00AE49AB" w:rsidP="00AE49AB">
      <w:pPr>
        <w:rPr>
          <w:b/>
          <w:bCs/>
        </w:rPr>
      </w:pPr>
      <w:r>
        <w:rPr>
          <w:b/>
          <w:bCs/>
        </w:rPr>
        <w:t>What are</w:t>
      </w:r>
      <w:r w:rsidR="006E4B20">
        <w:rPr>
          <w:b/>
          <w:bCs/>
        </w:rPr>
        <w:t xml:space="preserve"> body-focused repetitive behaviors</w:t>
      </w:r>
      <w:r>
        <w:rPr>
          <w:b/>
          <w:bCs/>
        </w:rPr>
        <w:t>?</w:t>
      </w:r>
    </w:p>
    <w:p w:rsidR="00AE49AB" w:rsidRDefault="00AE49AB" w:rsidP="00AE49AB">
      <w:r>
        <w:t>“</w:t>
      </w:r>
      <w:r w:rsidRPr="00AE49AB">
        <w:rPr>
          <w:rFonts w:cs="Times New Roman (Body CS)"/>
        </w:rPr>
        <w:t>Body-focused repetitive behaviors include any repetitive self-grooming behavior that involves biting, pulling, picking, or scraping one’s own hair, skin, lips, cheeks, or nails that can lead to physical damage to the body and have been met with multiple attempts to stop or decrease the behavior.</w:t>
      </w:r>
      <w:r>
        <w:t>” (BFRB.org)</w:t>
      </w:r>
    </w:p>
    <w:p w:rsidR="00AE49AB" w:rsidRDefault="00AE49AB" w:rsidP="00AE49AB"/>
    <w:p w:rsidR="00AE49AB" w:rsidRDefault="00AE49AB" w:rsidP="00AE49AB">
      <w:pPr>
        <w:rPr>
          <w:b/>
          <w:bCs/>
        </w:rPr>
      </w:pPr>
      <w:r>
        <w:rPr>
          <w:b/>
          <w:bCs/>
        </w:rPr>
        <w:t>What are sensory processing disorders?</w:t>
      </w:r>
    </w:p>
    <w:p w:rsidR="00AE49AB" w:rsidRPr="00283E59" w:rsidRDefault="00AE49AB" w:rsidP="00283E59">
      <w:pPr>
        <w:tabs>
          <w:tab w:val="num" w:pos="720"/>
        </w:tabs>
        <w:rPr>
          <w:rFonts w:eastAsiaTheme="minorHAnsi" w:cs="Times New Roman (Body CS)"/>
          <w:kern w:val="2"/>
          <w14:ligatures w14:val="standardContextual"/>
        </w:rPr>
      </w:pPr>
      <w:r>
        <w:rPr>
          <w:rFonts w:eastAsiaTheme="minorHAnsi" w:cs="Times New Roman (Body CS)"/>
          <w:kern w:val="2"/>
          <w14:ligatures w14:val="standardContextual"/>
        </w:rPr>
        <w:t>“</w:t>
      </w:r>
      <w:r w:rsidRPr="00AE49AB">
        <w:rPr>
          <w:rFonts w:eastAsiaTheme="minorHAnsi" w:cs="Times New Roman (Body CS)"/>
          <w:kern w:val="2"/>
          <w14:ligatures w14:val="standardContextual"/>
        </w:rPr>
        <w:t>Sensory processing disorder is a neurological condition that interferes with the body’s ability to receive messages from the senses and convert those messages into appropriate motor and behavioral responses.</w:t>
      </w:r>
      <w:r>
        <w:rPr>
          <w:rFonts w:eastAsiaTheme="minorHAnsi" w:cs="Times New Roman (Body CS)"/>
          <w:kern w:val="2"/>
          <w14:ligatures w14:val="standardContextual"/>
        </w:rPr>
        <w:t xml:space="preserve"> </w:t>
      </w:r>
      <w:r w:rsidRPr="00AE49AB">
        <w:rPr>
          <w:rFonts w:eastAsiaTheme="minorHAnsi" w:cs="Times New Roman (Body CS)"/>
          <w:kern w:val="2"/>
          <w14:ligatures w14:val="standardContextual"/>
        </w:rPr>
        <w:t>It inhibits a person’s ability to filter out unimportant sensory information, making them feel overwhelmed and over-stimulated in certain environments.</w:t>
      </w:r>
      <w:r>
        <w:rPr>
          <w:rFonts w:eastAsiaTheme="minorHAnsi" w:cs="Times New Roman (Body CS)"/>
          <w:kern w:val="2"/>
          <w14:ligatures w14:val="standardContextual"/>
        </w:rPr>
        <w:t xml:space="preserve"> </w:t>
      </w:r>
      <w:r w:rsidRPr="00AE49AB">
        <w:rPr>
          <w:rFonts w:eastAsiaTheme="minorHAnsi" w:cs="Times New Roman (Body CS)"/>
          <w:kern w:val="2"/>
          <w14:ligatures w14:val="standardContextual"/>
        </w:rPr>
        <w:t>SPD also interferes with the body’s ability to process and act on information received by sight, sound, touch, smell, and taste.</w:t>
      </w:r>
      <w:r>
        <w:rPr>
          <w:rFonts w:eastAsiaTheme="minorHAnsi" w:cs="Times New Roman (Body CS)"/>
          <w:kern w:val="2"/>
          <w14:ligatures w14:val="standardContextual"/>
        </w:rPr>
        <w:t>”</w:t>
      </w:r>
      <w:r w:rsidR="00FD6A55">
        <w:rPr>
          <w:rFonts w:eastAsiaTheme="minorHAnsi" w:cs="Times New Roman (Body CS)"/>
          <w:kern w:val="2"/>
          <w14:ligatures w14:val="standardContextual"/>
        </w:rPr>
        <w:t xml:space="preserve"> </w:t>
      </w:r>
      <w:r>
        <w:rPr>
          <w:rFonts w:eastAsiaTheme="minorHAnsi" w:cs="Times New Roman (Body CS)"/>
          <w:kern w:val="2"/>
          <w14:ligatures w14:val="standardContextual"/>
        </w:rPr>
        <w:t>(ADDitudeMag.com)</w:t>
      </w:r>
    </w:p>
    <w:p w:rsidR="00283E59" w:rsidRDefault="00283E59" w:rsidP="00283E59">
      <w:pPr>
        <w:rPr>
          <w:b/>
          <w:bCs/>
        </w:rPr>
      </w:pPr>
    </w:p>
    <w:p w:rsidR="00283E59" w:rsidRDefault="00283E59" w:rsidP="00283E59">
      <w:pPr>
        <w:rPr>
          <w:b/>
          <w:bCs/>
        </w:rPr>
      </w:pPr>
      <w:r>
        <w:rPr>
          <w:b/>
          <w:bCs/>
        </w:rPr>
        <w:t>Tips for making a classroom sensory friendly</w:t>
      </w:r>
    </w:p>
    <w:p w:rsidR="00283E59" w:rsidRPr="00BF659D" w:rsidRDefault="00283E59" w:rsidP="00283E59">
      <w:r w:rsidRPr="00BF659D">
        <w:t xml:space="preserve">• </w:t>
      </w:r>
      <w:r>
        <w:t>S</w:t>
      </w:r>
      <w:r w:rsidRPr="00BF659D">
        <w:t>oft, natural lighting (windows, lamps, colored LEDs)</w:t>
      </w:r>
    </w:p>
    <w:p w:rsidR="00283E59" w:rsidRPr="00BF659D" w:rsidRDefault="00283E59" w:rsidP="00283E59">
      <w:r w:rsidRPr="00BF659D">
        <w:t>• Rubber bands on chair legs</w:t>
      </w:r>
    </w:p>
    <w:p w:rsidR="00283E59" w:rsidRPr="00BF659D" w:rsidRDefault="00283E59" w:rsidP="00283E59">
      <w:r w:rsidRPr="00BF659D">
        <w:t>• A fidget/sensory bin</w:t>
      </w:r>
    </w:p>
    <w:p w:rsidR="00283E59" w:rsidRPr="00BF659D" w:rsidRDefault="00283E59" w:rsidP="00283E59">
      <w:r w:rsidRPr="00BF659D">
        <w:t xml:space="preserve">• </w:t>
      </w:r>
      <w:r>
        <w:t>S</w:t>
      </w:r>
      <w:r w:rsidRPr="00BF659D">
        <w:t>tudent check-ins and surveys to gauge their needs</w:t>
      </w:r>
    </w:p>
    <w:p w:rsidR="00283E59" w:rsidRPr="00BF659D" w:rsidRDefault="00283E59" w:rsidP="00283E59">
      <w:r w:rsidRPr="00BF659D">
        <w:t>• Different seating options (regular chair, rocking chair, wobble chair, couch, soft seats)</w:t>
      </w:r>
    </w:p>
    <w:p w:rsidR="00283E59" w:rsidRDefault="00283E59" w:rsidP="00283E59">
      <w:r w:rsidRPr="00BF659D">
        <w:t xml:space="preserve">• </w:t>
      </w:r>
      <w:r>
        <w:t>C</w:t>
      </w:r>
      <w:r w:rsidRPr="00BF659D">
        <w:t xml:space="preserve">lass policies that students can get up and </w:t>
      </w:r>
      <w:r>
        <w:t>move</w:t>
      </w:r>
      <w:r w:rsidRPr="00BF659D">
        <w:t xml:space="preserve"> around</w:t>
      </w:r>
      <w:r>
        <w:t xml:space="preserve"> </w:t>
      </w:r>
      <w:r w:rsidRPr="00BF659D">
        <w:t>as long as they’re not disturbing others</w:t>
      </w:r>
    </w:p>
    <w:p w:rsidR="00283E59" w:rsidRDefault="00283E59" w:rsidP="00AE49AB">
      <w:pPr>
        <w:rPr>
          <w:b/>
          <w:bCs/>
        </w:rPr>
      </w:pPr>
    </w:p>
    <w:p w:rsidR="00283E59" w:rsidRPr="00BF659D" w:rsidRDefault="00283E59" w:rsidP="00AE49AB">
      <w:pPr>
        <w:rPr>
          <w:b/>
          <w:bCs/>
        </w:rPr>
      </w:pPr>
      <w:r>
        <w:rPr>
          <w:b/>
          <w:bCs/>
        </w:rPr>
        <w:t>Tips for supporting students with a variety of sensory needs</w:t>
      </w:r>
    </w:p>
    <w:p w:rsidR="00283E59" w:rsidRDefault="00283E59" w:rsidP="00283E59">
      <w:r w:rsidRPr="00BF659D">
        <w:t xml:space="preserve">• </w:t>
      </w:r>
      <w:r>
        <w:t>Discuss a student’s habits with them privately, rather than calling them out or shaming them in front of the rest of the class.</w:t>
      </w:r>
    </w:p>
    <w:p w:rsidR="00283E59" w:rsidRDefault="00283E59" w:rsidP="00283E59">
      <w:r w:rsidRPr="00BF659D">
        <w:t xml:space="preserve">• </w:t>
      </w:r>
      <w:r>
        <w:t>Try to give students the benefit of the doubt. If they are wearing headphones, doodling, or engaging in other behavior that seems disrespectful, start from the assumption that they</w:t>
      </w:r>
      <w:r w:rsidR="00FD6A55">
        <w:t xml:space="preserve"> are trying to meet a sensory or emotional need, not that they are trying to be “bad.”</w:t>
      </w:r>
    </w:p>
    <w:p w:rsidR="00283E59" w:rsidRDefault="00283E59" w:rsidP="00283E59">
      <w:r w:rsidRPr="00BF659D">
        <w:t>•</w:t>
      </w:r>
      <w:r>
        <w:t xml:space="preserve"> Offer more leeway for habits that are not disrupting other students’ learning.</w:t>
      </w:r>
    </w:p>
    <w:p w:rsidR="00283E59" w:rsidRDefault="00283E59" w:rsidP="00283E59">
      <w:r w:rsidRPr="00BF659D">
        <w:lastRenderedPageBreak/>
        <w:t>•</w:t>
      </w:r>
      <w:r>
        <w:t xml:space="preserve"> Try to offer alternative coping mechanisms. Rather than telling a student to just stop engaging in a behavior, </w:t>
      </w:r>
      <w:r w:rsidR="00FD6A55">
        <w:t>work with them to find less disruptive ways to get their sensory needs met.</w:t>
      </w:r>
    </w:p>
    <w:p w:rsidR="00FD6A55" w:rsidRPr="00BF659D" w:rsidRDefault="00FD6A55" w:rsidP="00283E59">
      <w:r w:rsidRPr="00BF659D">
        <w:t>•</w:t>
      </w:r>
      <w:r>
        <w:t xml:space="preserve"> Acknowledge that the same rules don’t always work for every student. </w:t>
      </w:r>
    </w:p>
    <w:p w:rsidR="00AE49AB" w:rsidRDefault="00AE49AB" w:rsidP="00AE49AB"/>
    <w:p w:rsidR="00AE49AB" w:rsidRPr="00AE49AB" w:rsidRDefault="00AE49AB" w:rsidP="00AE49AB"/>
    <w:p w:rsidR="007A6725" w:rsidRPr="00BF659D" w:rsidRDefault="007A6725" w:rsidP="00AE49AB">
      <w:pPr>
        <w:rPr>
          <w:b/>
          <w:bCs/>
        </w:rPr>
      </w:pPr>
    </w:p>
    <w:sectPr w:rsidR="007A6725" w:rsidRPr="00BF659D" w:rsidSect="00FD6A5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3CE"/>
    <w:multiLevelType w:val="multilevel"/>
    <w:tmpl w:val="D1AC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106A8"/>
    <w:multiLevelType w:val="multilevel"/>
    <w:tmpl w:val="1B7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3526A"/>
    <w:multiLevelType w:val="multilevel"/>
    <w:tmpl w:val="0A8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009092">
    <w:abstractNumId w:val="2"/>
  </w:num>
  <w:num w:numId="2" w16cid:durableId="259411219">
    <w:abstractNumId w:val="0"/>
  </w:num>
  <w:num w:numId="3" w16cid:durableId="116412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D7"/>
    <w:rsid w:val="000D20D7"/>
    <w:rsid w:val="00283E59"/>
    <w:rsid w:val="002B071A"/>
    <w:rsid w:val="004B4717"/>
    <w:rsid w:val="006E4B20"/>
    <w:rsid w:val="007A6725"/>
    <w:rsid w:val="008A1476"/>
    <w:rsid w:val="00A217E0"/>
    <w:rsid w:val="00A21925"/>
    <w:rsid w:val="00AD332F"/>
    <w:rsid w:val="00AE49AB"/>
    <w:rsid w:val="00BF51F3"/>
    <w:rsid w:val="00BF659D"/>
    <w:rsid w:val="00DB719D"/>
    <w:rsid w:val="00E25021"/>
    <w:rsid w:val="00FB6435"/>
    <w:rsid w:val="00FD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ED708"/>
  <w15:chartTrackingRefBased/>
  <w15:docId w15:val="{4FF43DCC-D99E-0D4F-83C9-420E48AC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AB"/>
    <w:pPr>
      <w:spacing w:line="240" w:lineRule="auto"/>
      <w:ind w:firstLine="0"/>
    </w:pPr>
    <w:rPr>
      <w:rFonts w:eastAsia="Times New Roman" w:cs="Times New Roman"/>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4B4717"/>
  </w:style>
  <w:style w:type="paragraph" w:styleId="NormalWeb">
    <w:name w:val="Normal (Web)"/>
    <w:basedOn w:val="Normal"/>
    <w:uiPriority w:val="99"/>
    <w:semiHidden/>
    <w:unhideWhenUsed/>
    <w:rsid w:val="00AE49AB"/>
  </w:style>
  <w:style w:type="character" w:styleId="Hyperlink">
    <w:name w:val="Hyperlink"/>
    <w:basedOn w:val="DefaultParagraphFont"/>
    <w:uiPriority w:val="99"/>
    <w:unhideWhenUsed/>
    <w:rsid w:val="00AE49AB"/>
    <w:rPr>
      <w:color w:val="0563C1" w:themeColor="hyperlink"/>
      <w:u w:val="single"/>
    </w:rPr>
  </w:style>
  <w:style w:type="character" w:styleId="UnresolvedMention">
    <w:name w:val="Unresolved Mention"/>
    <w:basedOn w:val="DefaultParagraphFont"/>
    <w:uiPriority w:val="99"/>
    <w:semiHidden/>
    <w:unhideWhenUsed/>
    <w:rsid w:val="00AE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6344">
      <w:bodyDiv w:val="1"/>
      <w:marLeft w:val="0"/>
      <w:marRight w:val="0"/>
      <w:marTop w:val="0"/>
      <w:marBottom w:val="0"/>
      <w:divBdr>
        <w:top w:val="none" w:sz="0" w:space="0" w:color="auto"/>
        <w:left w:val="none" w:sz="0" w:space="0" w:color="auto"/>
        <w:bottom w:val="none" w:sz="0" w:space="0" w:color="auto"/>
        <w:right w:val="none" w:sz="0" w:space="0" w:color="auto"/>
      </w:divBdr>
      <w:divsChild>
        <w:div w:id="399209363">
          <w:marLeft w:val="0"/>
          <w:marRight w:val="0"/>
          <w:marTop w:val="0"/>
          <w:marBottom w:val="0"/>
          <w:divBdr>
            <w:top w:val="none" w:sz="0" w:space="0" w:color="auto"/>
            <w:left w:val="none" w:sz="0" w:space="0" w:color="auto"/>
            <w:bottom w:val="none" w:sz="0" w:space="0" w:color="auto"/>
            <w:right w:val="none" w:sz="0" w:space="0" w:color="auto"/>
          </w:divBdr>
        </w:div>
        <w:div w:id="1839465186">
          <w:marLeft w:val="0"/>
          <w:marRight w:val="0"/>
          <w:marTop w:val="0"/>
          <w:marBottom w:val="0"/>
          <w:divBdr>
            <w:top w:val="none" w:sz="0" w:space="0" w:color="auto"/>
            <w:left w:val="none" w:sz="0" w:space="0" w:color="auto"/>
            <w:bottom w:val="none" w:sz="0" w:space="0" w:color="auto"/>
            <w:right w:val="none" w:sz="0" w:space="0" w:color="auto"/>
          </w:divBdr>
        </w:div>
        <w:div w:id="813331553">
          <w:marLeft w:val="0"/>
          <w:marRight w:val="0"/>
          <w:marTop w:val="0"/>
          <w:marBottom w:val="0"/>
          <w:divBdr>
            <w:top w:val="none" w:sz="0" w:space="0" w:color="auto"/>
            <w:left w:val="none" w:sz="0" w:space="0" w:color="auto"/>
            <w:bottom w:val="none" w:sz="0" w:space="0" w:color="auto"/>
            <w:right w:val="none" w:sz="0" w:space="0" w:color="auto"/>
          </w:divBdr>
        </w:div>
        <w:div w:id="1653296164">
          <w:marLeft w:val="0"/>
          <w:marRight w:val="0"/>
          <w:marTop w:val="0"/>
          <w:marBottom w:val="0"/>
          <w:divBdr>
            <w:top w:val="none" w:sz="0" w:space="0" w:color="auto"/>
            <w:left w:val="none" w:sz="0" w:space="0" w:color="auto"/>
            <w:bottom w:val="none" w:sz="0" w:space="0" w:color="auto"/>
            <w:right w:val="none" w:sz="0" w:space="0" w:color="auto"/>
          </w:divBdr>
        </w:div>
        <w:div w:id="360713422">
          <w:marLeft w:val="0"/>
          <w:marRight w:val="0"/>
          <w:marTop w:val="0"/>
          <w:marBottom w:val="0"/>
          <w:divBdr>
            <w:top w:val="none" w:sz="0" w:space="0" w:color="auto"/>
            <w:left w:val="none" w:sz="0" w:space="0" w:color="auto"/>
            <w:bottom w:val="none" w:sz="0" w:space="0" w:color="auto"/>
            <w:right w:val="none" w:sz="0" w:space="0" w:color="auto"/>
          </w:divBdr>
        </w:div>
        <w:div w:id="1093935428">
          <w:marLeft w:val="0"/>
          <w:marRight w:val="0"/>
          <w:marTop w:val="0"/>
          <w:marBottom w:val="0"/>
          <w:divBdr>
            <w:top w:val="none" w:sz="0" w:space="0" w:color="auto"/>
            <w:left w:val="none" w:sz="0" w:space="0" w:color="auto"/>
            <w:bottom w:val="none" w:sz="0" w:space="0" w:color="auto"/>
            <w:right w:val="none" w:sz="0" w:space="0" w:color="auto"/>
          </w:divBdr>
        </w:div>
        <w:div w:id="910890156">
          <w:marLeft w:val="0"/>
          <w:marRight w:val="0"/>
          <w:marTop w:val="0"/>
          <w:marBottom w:val="0"/>
          <w:divBdr>
            <w:top w:val="none" w:sz="0" w:space="0" w:color="auto"/>
            <w:left w:val="none" w:sz="0" w:space="0" w:color="auto"/>
            <w:bottom w:val="none" w:sz="0" w:space="0" w:color="auto"/>
            <w:right w:val="none" w:sz="0" w:space="0" w:color="auto"/>
          </w:divBdr>
        </w:div>
      </w:divsChild>
    </w:div>
    <w:div w:id="758912023">
      <w:bodyDiv w:val="1"/>
      <w:marLeft w:val="0"/>
      <w:marRight w:val="0"/>
      <w:marTop w:val="0"/>
      <w:marBottom w:val="0"/>
      <w:divBdr>
        <w:top w:val="none" w:sz="0" w:space="0" w:color="auto"/>
        <w:left w:val="none" w:sz="0" w:space="0" w:color="auto"/>
        <w:bottom w:val="none" w:sz="0" w:space="0" w:color="auto"/>
        <w:right w:val="none" w:sz="0" w:space="0" w:color="auto"/>
      </w:divBdr>
      <w:divsChild>
        <w:div w:id="232274036">
          <w:marLeft w:val="0"/>
          <w:marRight w:val="0"/>
          <w:marTop w:val="0"/>
          <w:marBottom w:val="0"/>
          <w:divBdr>
            <w:top w:val="none" w:sz="0" w:space="0" w:color="auto"/>
            <w:left w:val="none" w:sz="0" w:space="0" w:color="auto"/>
            <w:bottom w:val="none" w:sz="0" w:space="0" w:color="auto"/>
            <w:right w:val="none" w:sz="0" w:space="0" w:color="auto"/>
          </w:divBdr>
          <w:divsChild>
            <w:div w:id="562911378">
              <w:marLeft w:val="0"/>
              <w:marRight w:val="0"/>
              <w:marTop w:val="0"/>
              <w:marBottom w:val="0"/>
              <w:divBdr>
                <w:top w:val="none" w:sz="0" w:space="0" w:color="auto"/>
                <w:left w:val="none" w:sz="0" w:space="0" w:color="auto"/>
                <w:bottom w:val="none" w:sz="0" w:space="0" w:color="auto"/>
                <w:right w:val="none" w:sz="0" w:space="0" w:color="auto"/>
              </w:divBdr>
              <w:divsChild>
                <w:div w:id="15720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3014">
          <w:marLeft w:val="0"/>
          <w:marRight w:val="0"/>
          <w:marTop w:val="0"/>
          <w:marBottom w:val="0"/>
          <w:divBdr>
            <w:top w:val="none" w:sz="0" w:space="0" w:color="auto"/>
            <w:left w:val="none" w:sz="0" w:space="0" w:color="auto"/>
            <w:bottom w:val="none" w:sz="0" w:space="0" w:color="auto"/>
            <w:right w:val="none" w:sz="0" w:space="0" w:color="auto"/>
          </w:divBdr>
          <w:divsChild>
            <w:div w:id="686520829">
              <w:marLeft w:val="0"/>
              <w:marRight w:val="0"/>
              <w:marTop w:val="100"/>
              <w:marBottom w:val="100"/>
              <w:divBdr>
                <w:top w:val="none" w:sz="0" w:space="0" w:color="auto"/>
                <w:left w:val="none" w:sz="0" w:space="0" w:color="auto"/>
                <w:bottom w:val="none" w:sz="0" w:space="0" w:color="auto"/>
                <w:right w:val="none" w:sz="0" w:space="0" w:color="auto"/>
              </w:divBdr>
              <w:divsChild>
                <w:div w:id="421607736">
                  <w:marLeft w:val="0"/>
                  <w:marRight w:val="0"/>
                  <w:marTop w:val="0"/>
                  <w:marBottom w:val="0"/>
                  <w:divBdr>
                    <w:top w:val="none" w:sz="0" w:space="0" w:color="auto"/>
                    <w:left w:val="none" w:sz="0" w:space="0" w:color="auto"/>
                    <w:bottom w:val="none" w:sz="0" w:space="0" w:color="auto"/>
                    <w:right w:val="none" w:sz="0" w:space="0" w:color="auto"/>
                  </w:divBdr>
                  <w:divsChild>
                    <w:div w:id="855920079">
                      <w:marLeft w:val="0"/>
                      <w:marRight w:val="300"/>
                      <w:marTop w:val="0"/>
                      <w:marBottom w:val="0"/>
                      <w:divBdr>
                        <w:top w:val="none" w:sz="0" w:space="0" w:color="auto"/>
                        <w:left w:val="none" w:sz="0" w:space="0" w:color="auto"/>
                        <w:bottom w:val="none" w:sz="0" w:space="0" w:color="auto"/>
                        <w:right w:val="none" w:sz="0" w:space="0" w:color="auto"/>
                      </w:divBdr>
                      <w:divsChild>
                        <w:div w:id="534119614">
                          <w:marLeft w:val="0"/>
                          <w:marRight w:val="0"/>
                          <w:marTop w:val="0"/>
                          <w:marBottom w:val="0"/>
                          <w:divBdr>
                            <w:top w:val="none" w:sz="0" w:space="0" w:color="auto"/>
                            <w:left w:val="none" w:sz="0" w:space="0" w:color="auto"/>
                            <w:bottom w:val="none" w:sz="0" w:space="0" w:color="auto"/>
                            <w:right w:val="none" w:sz="0" w:space="0" w:color="auto"/>
                          </w:divBdr>
                          <w:divsChild>
                            <w:div w:id="1349284838">
                              <w:marLeft w:val="0"/>
                              <w:marRight w:val="0"/>
                              <w:marTop w:val="0"/>
                              <w:marBottom w:val="0"/>
                              <w:divBdr>
                                <w:top w:val="none" w:sz="0" w:space="0" w:color="auto"/>
                                <w:left w:val="none" w:sz="0" w:space="0" w:color="auto"/>
                                <w:bottom w:val="none" w:sz="0" w:space="0" w:color="auto"/>
                                <w:right w:val="none" w:sz="0" w:space="0" w:color="auto"/>
                              </w:divBdr>
                            </w:div>
                            <w:div w:id="579829600">
                              <w:marLeft w:val="0"/>
                              <w:marRight w:val="0"/>
                              <w:marTop w:val="0"/>
                              <w:marBottom w:val="180"/>
                              <w:divBdr>
                                <w:top w:val="none" w:sz="0" w:space="0" w:color="auto"/>
                                <w:left w:val="none" w:sz="0" w:space="0" w:color="auto"/>
                                <w:bottom w:val="none" w:sz="0" w:space="0" w:color="auto"/>
                                <w:right w:val="none" w:sz="0" w:space="0" w:color="auto"/>
                              </w:divBdr>
                              <w:divsChild>
                                <w:div w:id="454447441">
                                  <w:marLeft w:val="0"/>
                                  <w:marRight w:val="0"/>
                                  <w:marTop w:val="0"/>
                                  <w:marBottom w:val="0"/>
                                  <w:divBdr>
                                    <w:top w:val="none" w:sz="0" w:space="0" w:color="auto"/>
                                    <w:left w:val="none" w:sz="0" w:space="0" w:color="auto"/>
                                    <w:bottom w:val="none" w:sz="0" w:space="0" w:color="auto"/>
                                    <w:right w:val="none" w:sz="0" w:space="0" w:color="auto"/>
                                  </w:divBdr>
                                  <w:divsChild>
                                    <w:div w:id="1990472005">
                                      <w:marLeft w:val="0"/>
                                      <w:marRight w:val="225"/>
                                      <w:marTop w:val="0"/>
                                      <w:marBottom w:val="0"/>
                                      <w:divBdr>
                                        <w:top w:val="none" w:sz="0" w:space="0" w:color="auto"/>
                                        <w:left w:val="none" w:sz="0" w:space="0" w:color="auto"/>
                                        <w:bottom w:val="none" w:sz="0" w:space="0" w:color="auto"/>
                                        <w:right w:val="none" w:sz="0" w:space="0" w:color="auto"/>
                                      </w:divBdr>
                                    </w:div>
                                    <w:div w:id="12301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9294">
                              <w:marLeft w:val="0"/>
                              <w:marRight w:val="0"/>
                              <w:marTop w:val="0"/>
                              <w:marBottom w:val="0"/>
                              <w:divBdr>
                                <w:top w:val="none" w:sz="0" w:space="0" w:color="auto"/>
                                <w:left w:val="none" w:sz="0" w:space="0" w:color="auto"/>
                                <w:bottom w:val="none" w:sz="0" w:space="0" w:color="auto"/>
                                <w:right w:val="none" w:sz="0" w:space="0" w:color="auto"/>
                              </w:divBdr>
                              <w:divsChild>
                                <w:div w:id="895772966">
                                  <w:marLeft w:val="0"/>
                                  <w:marRight w:val="0"/>
                                  <w:marTop w:val="0"/>
                                  <w:marBottom w:val="0"/>
                                  <w:divBdr>
                                    <w:top w:val="none" w:sz="0" w:space="0" w:color="auto"/>
                                    <w:left w:val="none" w:sz="0" w:space="0" w:color="auto"/>
                                    <w:bottom w:val="none" w:sz="0" w:space="0" w:color="auto"/>
                                    <w:right w:val="none" w:sz="0" w:space="0" w:color="auto"/>
                                  </w:divBdr>
                                </w:div>
                              </w:divsChild>
                            </w:div>
                            <w:div w:id="116026340">
                              <w:marLeft w:val="0"/>
                              <w:marRight w:val="0"/>
                              <w:marTop w:val="0"/>
                              <w:marBottom w:val="0"/>
                              <w:divBdr>
                                <w:top w:val="none" w:sz="0" w:space="0" w:color="auto"/>
                                <w:left w:val="none" w:sz="0" w:space="0" w:color="auto"/>
                                <w:bottom w:val="none" w:sz="0" w:space="0" w:color="auto"/>
                                <w:right w:val="none" w:sz="0" w:space="0" w:color="auto"/>
                              </w:divBdr>
                            </w:div>
                          </w:divsChild>
                        </w:div>
                        <w:div w:id="805124625">
                          <w:marLeft w:val="0"/>
                          <w:marRight w:val="0"/>
                          <w:marTop w:val="0"/>
                          <w:marBottom w:val="0"/>
                          <w:divBdr>
                            <w:top w:val="none" w:sz="0" w:space="0" w:color="auto"/>
                            <w:left w:val="none" w:sz="0" w:space="0" w:color="auto"/>
                            <w:bottom w:val="none" w:sz="0" w:space="0" w:color="auto"/>
                            <w:right w:val="none" w:sz="0" w:space="0" w:color="auto"/>
                          </w:divBdr>
                          <w:divsChild>
                            <w:div w:id="607548203">
                              <w:marLeft w:val="0"/>
                              <w:marRight w:val="0"/>
                              <w:marTop w:val="0"/>
                              <w:marBottom w:val="0"/>
                              <w:divBdr>
                                <w:top w:val="none" w:sz="0" w:space="0" w:color="auto"/>
                                <w:left w:val="none" w:sz="0" w:space="0" w:color="auto"/>
                                <w:bottom w:val="none" w:sz="0" w:space="0" w:color="auto"/>
                                <w:right w:val="none" w:sz="0" w:space="0" w:color="auto"/>
                              </w:divBdr>
                            </w:div>
                            <w:div w:id="277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135845">
      <w:bodyDiv w:val="1"/>
      <w:marLeft w:val="0"/>
      <w:marRight w:val="0"/>
      <w:marTop w:val="0"/>
      <w:marBottom w:val="0"/>
      <w:divBdr>
        <w:top w:val="none" w:sz="0" w:space="0" w:color="auto"/>
        <w:left w:val="none" w:sz="0" w:space="0" w:color="auto"/>
        <w:bottom w:val="none" w:sz="0" w:space="0" w:color="auto"/>
        <w:right w:val="none" w:sz="0" w:space="0" w:color="auto"/>
      </w:divBdr>
    </w:div>
    <w:div w:id="20366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LSS LSS</dc:creator>
  <cp:keywords/>
  <dc:description/>
  <cp:lastModifiedBy>LSS LSS</cp:lastModifiedBy>
  <cp:revision>5</cp:revision>
  <dcterms:created xsi:type="dcterms:W3CDTF">2023-11-17T18:06:00Z</dcterms:created>
  <dcterms:modified xsi:type="dcterms:W3CDTF">2023-11-17T21:45:00Z</dcterms:modified>
</cp:coreProperties>
</file>